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A6C1D" w14:textId="77777777" w:rsidR="00227388" w:rsidRPr="00272C94" w:rsidRDefault="00227388" w:rsidP="00227388">
      <w:pPr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272C94">
        <w:rPr>
          <w:rFonts w:ascii="Arial" w:eastAsia="Arial" w:hAnsi="Arial" w:cs="Arial"/>
          <w:b/>
          <w:sz w:val="24"/>
          <w:szCs w:val="24"/>
        </w:rPr>
        <w:t>OKLAHOMA PUBLIC HEALTH ASSOCIATION</w:t>
      </w:r>
    </w:p>
    <w:p w14:paraId="7DD24C94" w14:textId="77777777" w:rsidR="00227388" w:rsidRPr="00CD37A7" w:rsidRDefault="00EF376B" w:rsidP="00227388">
      <w:pPr>
        <w:pStyle w:val="Title"/>
        <w:jc w:val="center"/>
        <w:rPr>
          <w:rFonts w:ascii="Arial" w:eastAsia="Arial" w:hAnsi="Arial" w:cs="Arial"/>
          <w:b/>
          <w:color w:val="009900"/>
          <w:sz w:val="32"/>
          <w:szCs w:val="32"/>
        </w:rPr>
      </w:pPr>
      <w:r w:rsidRPr="00CD37A7">
        <w:rPr>
          <w:rFonts w:ascii="Arial" w:eastAsia="Arial" w:hAnsi="Arial" w:cs="Arial"/>
          <w:b/>
          <w:color w:val="009900"/>
          <w:sz w:val="32"/>
          <w:szCs w:val="32"/>
        </w:rPr>
        <w:t xml:space="preserve">Emergency Preparedness and Response </w:t>
      </w:r>
      <w:r w:rsidR="002D514E" w:rsidRPr="00CD37A7">
        <w:rPr>
          <w:rFonts w:ascii="Arial" w:eastAsia="Arial" w:hAnsi="Arial" w:cs="Arial"/>
          <w:b/>
          <w:color w:val="009900"/>
          <w:sz w:val="32"/>
          <w:szCs w:val="32"/>
        </w:rPr>
        <w:t>Section</w:t>
      </w:r>
    </w:p>
    <w:p w14:paraId="07D0C4E0" w14:textId="77777777" w:rsidR="00227388" w:rsidRPr="00CD37A7" w:rsidRDefault="00227388" w:rsidP="00227388">
      <w:pPr>
        <w:pStyle w:val="Title"/>
        <w:jc w:val="center"/>
        <w:rPr>
          <w:rFonts w:ascii="Arial" w:eastAsia="Arial" w:hAnsi="Arial" w:cs="Arial"/>
          <w:b/>
          <w:color w:val="009900"/>
          <w:sz w:val="44"/>
          <w:szCs w:val="44"/>
        </w:rPr>
      </w:pPr>
      <w:r w:rsidRPr="00CD37A7">
        <w:rPr>
          <w:rFonts w:ascii="Arial" w:eastAsia="Arial" w:hAnsi="Arial" w:cs="Arial"/>
          <w:b/>
          <w:color w:val="009900"/>
          <w:sz w:val="32"/>
          <w:szCs w:val="32"/>
        </w:rPr>
        <w:t>Meeting Agenda</w:t>
      </w:r>
    </w:p>
    <w:p w14:paraId="6F1D89A2" w14:textId="575FAA21" w:rsidR="00227388" w:rsidRPr="00272C94" w:rsidRDefault="00227388" w:rsidP="00227388">
      <w:pPr>
        <w:spacing w:after="0" w:line="276" w:lineRule="auto"/>
        <w:jc w:val="center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272C94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Date: </w:t>
      </w:r>
      <w:r>
        <w:rPr>
          <w:rFonts w:ascii="Arial" w:eastAsia="Arial" w:hAnsi="Arial" w:cs="Arial"/>
          <w:b/>
          <w:color w:val="000000" w:themeColor="text1"/>
          <w:sz w:val="24"/>
          <w:szCs w:val="24"/>
        </w:rPr>
        <w:t>1</w:t>
      </w:r>
      <w:r w:rsidR="00263F3D">
        <w:rPr>
          <w:rFonts w:ascii="Arial" w:eastAsia="Arial" w:hAnsi="Arial" w:cs="Arial"/>
          <w:b/>
          <w:color w:val="000000" w:themeColor="text1"/>
          <w:sz w:val="24"/>
          <w:szCs w:val="24"/>
        </w:rPr>
        <w:t>2</w:t>
      </w:r>
      <w:r>
        <w:rPr>
          <w:rFonts w:ascii="Arial" w:eastAsia="Arial" w:hAnsi="Arial" w:cs="Arial"/>
          <w:b/>
          <w:color w:val="000000" w:themeColor="text1"/>
          <w:sz w:val="24"/>
          <w:szCs w:val="24"/>
        </w:rPr>
        <w:t>/</w:t>
      </w:r>
      <w:r w:rsidR="00263F3D">
        <w:rPr>
          <w:rFonts w:ascii="Arial" w:eastAsia="Arial" w:hAnsi="Arial" w:cs="Arial"/>
          <w:b/>
          <w:color w:val="000000" w:themeColor="text1"/>
          <w:sz w:val="24"/>
          <w:szCs w:val="24"/>
        </w:rPr>
        <w:t>14</w:t>
      </w:r>
      <w:r w:rsidRPr="00272C94">
        <w:rPr>
          <w:rFonts w:ascii="Arial" w:eastAsia="Arial" w:hAnsi="Arial" w:cs="Arial"/>
          <w:b/>
          <w:color w:val="000000" w:themeColor="text1"/>
          <w:sz w:val="24"/>
          <w:szCs w:val="24"/>
        </w:rPr>
        <w:t>/202</w:t>
      </w:r>
      <w:r w:rsidR="00263F3D">
        <w:rPr>
          <w:rFonts w:ascii="Arial" w:eastAsia="Arial" w:hAnsi="Arial" w:cs="Arial"/>
          <w:b/>
          <w:color w:val="000000" w:themeColor="text1"/>
          <w:sz w:val="24"/>
          <w:szCs w:val="24"/>
        </w:rPr>
        <w:t>3</w:t>
      </w:r>
      <w:r w:rsidRPr="00272C94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</w:p>
    <w:p w14:paraId="5B35F7E6" w14:textId="7FC934B5" w:rsidR="00227388" w:rsidRPr="00272C94" w:rsidRDefault="00227388" w:rsidP="00227388">
      <w:pPr>
        <w:spacing w:after="0" w:line="276" w:lineRule="auto"/>
        <w:jc w:val="center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272C94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Time: </w:t>
      </w:r>
      <w:r w:rsidR="007410D6">
        <w:rPr>
          <w:rFonts w:ascii="Arial" w:eastAsia="Arial" w:hAnsi="Arial" w:cs="Arial"/>
          <w:b/>
          <w:color w:val="000000" w:themeColor="text1"/>
          <w:sz w:val="24"/>
          <w:szCs w:val="24"/>
        </w:rPr>
        <w:t>1</w:t>
      </w:r>
      <w:r w:rsidR="00263F3D">
        <w:rPr>
          <w:rFonts w:ascii="Arial" w:eastAsia="Arial" w:hAnsi="Arial" w:cs="Arial"/>
          <w:b/>
          <w:color w:val="000000" w:themeColor="text1"/>
          <w:sz w:val="24"/>
          <w:szCs w:val="24"/>
        </w:rPr>
        <w:t>0</w:t>
      </w:r>
      <w:r w:rsidRPr="00272C94">
        <w:rPr>
          <w:rFonts w:ascii="Arial" w:eastAsia="Arial" w:hAnsi="Arial" w:cs="Arial"/>
          <w:b/>
          <w:color w:val="000000" w:themeColor="text1"/>
          <w:sz w:val="24"/>
          <w:szCs w:val="24"/>
        </w:rPr>
        <w:t>:00 a.m.-1</w:t>
      </w:r>
      <w:r w:rsidR="00263F3D">
        <w:rPr>
          <w:rFonts w:ascii="Arial" w:eastAsia="Arial" w:hAnsi="Arial" w:cs="Arial"/>
          <w:b/>
          <w:color w:val="000000" w:themeColor="text1"/>
          <w:sz w:val="24"/>
          <w:szCs w:val="24"/>
        </w:rPr>
        <w:t>1</w:t>
      </w:r>
      <w:r w:rsidRPr="00272C94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:00 </w:t>
      </w:r>
      <w:r w:rsidR="00263F3D">
        <w:rPr>
          <w:rFonts w:ascii="Arial" w:eastAsia="Arial" w:hAnsi="Arial" w:cs="Arial"/>
          <w:b/>
          <w:color w:val="000000" w:themeColor="text1"/>
          <w:sz w:val="24"/>
          <w:szCs w:val="24"/>
        </w:rPr>
        <w:t>a</w:t>
      </w:r>
      <w:r w:rsidRPr="00272C94">
        <w:rPr>
          <w:rFonts w:ascii="Arial" w:eastAsia="Arial" w:hAnsi="Arial" w:cs="Arial"/>
          <w:b/>
          <w:color w:val="000000" w:themeColor="text1"/>
          <w:sz w:val="24"/>
          <w:szCs w:val="24"/>
        </w:rPr>
        <w:t>.m. via Zoom</w:t>
      </w:r>
    </w:p>
    <w:p w14:paraId="407409B2" w14:textId="77777777" w:rsidR="00227388" w:rsidRPr="00D57EDF" w:rsidRDefault="00227388" w:rsidP="00227388">
      <w:pPr>
        <w:pBdr>
          <w:top w:val="single" w:sz="4" w:space="1" w:color="000000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D57EDF">
        <w:rPr>
          <w:rFonts w:ascii="Arial" w:eastAsia="Arial" w:hAnsi="Arial" w:cs="Arial"/>
          <w:b/>
          <w:color w:val="000000"/>
          <w:sz w:val="20"/>
          <w:szCs w:val="20"/>
        </w:rPr>
        <w:t>Purpose</w:t>
      </w:r>
    </w:p>
    <w:p w14:paraId="3EA4D505" w14:textId="77777777" w:rsidR="00227388" w:rsidRPr="00D57EDF" w:rsidRDefault="00227388" w:rsidP="00227388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D57EDF">
        <w:rPr>
          <w:rFonts w:ascii="Arial" w:eastAsia="Arial" w:hAnsi="Arial" w:cs="Arial"/>
          <w:color w:val="000000"/>
          <w:sz w:val="20"/>
          <w:szCs w:val="20"/>
        </w:rPr>
        <w:t xml:space="preserve">The purpose of OPHA </w:t>
      </w:r>
      <w:r w:rsidR="00136349">
        <w:rPr>
          <w:rFonts w:ascii="Arial" w:eastAsia="Arial" w:hAnsi="Arial" w:cs="Arial"/>
          <w:color w:val="000000"/>
          <w:sz w:val="20"/>
          <w:szCs w:val="20"/>
        </w:rPr>
        <w:t xml:space="preserve">Emergency Preparedness </w:t>
      </w:r>
      <w:r w:rsidR="00AA7F1F">
        <w:rPr>
          <w:rFonts w:ascii="Arial" w:eastAsia="Arial" w:hAnsi="Arial" w:cs="Arial"/>
          <w:color w:val="000000"/>
          <w:sz w:val="20"/>
          <w:szCs w:val="20"/>
        </w:rPr>
        <w:t>s</w:t>
      </w:r>
      <w:r w:rsidR="00136349">
        <w:rPr>
          <w:rFonts w:ascii="Arial" w:eastAsia="Arial" w:hAnsi="Arial" w:cs="Arial"/>
          <w:color w:val="000000"/>
          <w:sz w:val="20"/>
          <w:szCs w:val="20"/>
        </w:rPr>
        <w:t>ection</w:t>
      </w:r>
      <w:r w:rsidRPr="00D57EDF">
        <w:rPr>
          <w:rFonts w:ascii="Arial" w:eastAsia="Arial" w:hAnsi="Arial" w:cs="Arial"/>
          <w:color w:val="000000"/>
          <w:sz w:val="20"/>
          <w:szCs w:val="20"/>
        </w:rPr>
        <w:t xml:space="preserve"> shall be to </w:t>
      </w:r>
      <w:r w:rsidR="00136349">
        <w:rPr>
          <w:rFonts w:ascii="Arial" w:eastAsia="Arial" w:hAnsi="Arial" w:cs="Arial"/>
          <w:color w:val="000000"/>
          <w:sz w:val="20"/>
          <w:szCs w:val="20"/>
        </w:rPr>
        <w:t xml:space="preserve">provide a </w:t>
      </w:r>
      <w:r w:rsidR="00D81747">
        <w:rPr>
          <w:rFonts w:ascii="Arial" w:eastAsia="Arial" w:hAnsi="Arial" w:cs="Arial"/>
          <w:color w:val="000000"/>
          <w:sz w:val="20"/>
          <w:szCs w:val="20"/>
        </w:rPr>
        <w:t>modality</w:t>
      </w:r>
      <w:r w:rsidR="00136349">
        <w:rPr>
          <w:rFonts w:ascii="Arial" w:eastAsia="Arial" w:hAnsi="Arial" w:cs="Arial"/>
          <w:color w:val="000000"/>
          <w:sz w:val="20"/>
          <w:szCs w:val="20"/>
        </w:rPr>
        <w:t xml:space="preserve"> of sharing of preparedness and emergency response initiatives, ideas, and experiences between individuals engaged in supporting public health preparedness and emergency response. </w:t>
      </w:r>
    </w:p>
    <w:tbl>
      <w:tblPr>
        <w:tblStyle w:val="ListTable1Light"/>
        <w:tblpPr w:leftFromText="180" w:rightFromText="180" w:vertAnchor="page" w:horzAnchor="margin" w:tblpXSpec="center" w:tblpY="3631"/>
        <w:tblW w:w="11430" w:type="dxa"/>
        <w:tblLook w:val="04A0" w:firstRow="1" w:lastRow="0" w:firstColumn="1" w:lastColumn="0" w:noHBand="0" w:noVBand="1"/>
      </w:tblPr>
      <w:tblGrid>
        <w:gridCol w:w="5490"/>
        <w:gridCol w:w="5940"/>
      </w:tblGrid>
      <w:tr w:rsidR="00227388" w14:paraId="7FBFBB30" w14:textId="77777777" w:rsidTr="002D5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</w:tcPr>
          <w:p w14:paraId="548CF51C" w14:textId="10B26A6E" w:rsidR="00227388" w:rsidRPr="00BF3588" w:rsidRDefault="00227388" w:rsidP="000C378B">
            <w:pPr>
              <w:spacing w:after="120" w:line="276" w:lineRule="auto"/>
              <w:rPr>
                <w:rFonts w:ascii="Arial" w:eastAsia="Arial" w:hAnsi="Arial" w:cs="Arial"/>
                <w:bCs w:val="0"/>
                <w:sz w:val="18"/>
                <w:szCs w:val="18"/>
              </w:rPr>
            </w:pPr>
            <w:r w:rsidRPr="00BF3588">
              <w:rPr>
                <w:rFonts w:ascii="Arial" w:eastAsia="Arial" w:hAnsi="Arial" w:cs="Arial"/>
                <w:bCs w:val="0"/>
                <w:sz w:val="18"/>
                <w:szCs w:val="18"/>
              </w:rPr>
              <w:t>Chair</w:t>
            </w:r>
            <w:r w:rsidR="00263F3D">
              <w:rPr>
                <w:rFonts w:ascii="Arial" w:eastAsia="Arial" w:hAnsi="Arial" w:cs="Arial"/>
                <w:bCs w:val="0"/>
                <w:sz w:val="18"/>
                <w:szCs w:val="18"/>
              </w:rPr>
              <w:t>person</w:t>
            </w:r>
            <w:r w:rsidRPr="00BF3588">
              <w:rPr>
                <w:rFonts w:ascii="Arial" w:eastAsia="Arial" w:hAnsi="Arial" w:cs="Arial"/>
                <w:bCs w:val="0"/>
                <w:sz w:val="18"/>
                <w:szCs w:val="18"/>
              </w:rPr>
              <w:t>:</w:t>
            </w:r>
          </w:p>
          <w:p w14:paraId="3EA41A46" w14:textId="59A4B31F" w:rsidR="00227388" w:rsidRPr="00BF3588" w:rsidRDefault="00263F3D" w:rsidP="000C378B">
            <w:pPr>
              <w:spacing w:line="360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Michael DeRemer, MS, michael.em106@yahoo.com</w:t>
            </w:r>
          </w:p>
          <w:p w14:paraId="3890C6DF" w14:textId="27A9BF3A" w:rsidR="00227388" w:rsidRPr="00BF3588" w:rsidRDefault="00227388" w:rsidP="000C378B">
            <w:pPr>
              <w:spacing w:line="360" w:lineRule="auto"/>
              <w:rPr>
                <w:rFonts w:ascii="Arial" w:eastAsia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5940" w:type="dxa"/>
          </w:tcPr>
          <w:p w14:paraId="252A31E1" w14:textId="77777777" w:rsidR="00227388" w:rsidRPr="004809AC" w:rsidRDefault="00227388" w:rsidP="000C378B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 w:val="0"/>
                <w:sz w:val="18"/>
                <w:szCs w:val="18"/>
              </w:rPr>
            </w:pPr>
            <w:r w:rsidRPr="004809AC">
              <w:rPr>
                <w:rFonts w:ascii="Arial" w:eastAsia="Arial" w:hAnsi="Arial" w:cs="Arial"/>
                <w:bCs w:val="0"/>
                <w:sz w:val="18"/>
                <w:szCs w:val="18"/>
              </w:rPr>
              <w:t>Section Vice Chair:</w:t>
            </w:r>
          </w:p>
          <w:p w14:paraId="5EC8488C" w14:textId="77777777" w:rsidR="00227388" w:rsidRDefault="002D514E" w:rsidP="000C378B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Vacant</w:t>
            </w:r>
            <w:r w:rsidR="00227388" w:rsidRPr="00110D2B">
              <w:rPr>
                <w:sz w:val="16"/>
                <w:szCs w:val="16"/>
              </w:rPr>
              <w:t xml:space="preserve"> </w:t>
            </w:r>
          </w:p>
          <w:p w14:paraId="44940B76" w14:textId="77777777" w:rsidR="00227388" w:rsidRPr="00B94441" w:rsidRDefault="00227388" w:rsidP="000C378B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7E887738" w14:textId="77777777" w:rsidR="00227388" w:rsidRPr="00BF3588" w:rsidRDefault="00227388" w:rsidP="000C378B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 w:val="0"/>
                <w:sz w:val="18"/>
                <w:szCs w:val="18"/>
              </w:rPr>
            </w:pPr>
            <w:r w:rsidRPr="00BF3588">
              <w:rPr>
                <w:rFonts w:ascii="Arial" w:eastAsia="Arial" w:hAnsi="Arial" w:cs="Arial"/>
                <w:bCs w:val="0"/>
                <w:sz w:val="18"/>
                <w:szCs w:val="18"/>
              </w:rPr>
              <w:t>Secretary:</w:t>
            </w:r>
          </w:p>
          <w:p w14:paraId="545298E0" w14:textId="3F23D707" w:rsidR="00227388" w:rsidRPr="00BF3588" w:rsidRDefault="00263F3D" w:rsidP="000C378B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>Rachel Morse, rachel.morse@health.ok.gov</w:t>
            </w:r>
          </w:p>
        </w:tc>
      </w:tr>
    </w:tbl>
    <w:p w14:paraId="797D1D44" w14:textId="77777777" w:rsidR="00227388" w:rsidRDefault="00227388" w:rsidP="00227388">
      <w:pPr>
        <w:spacing w:after="120" w:line="276" w:lineRule="auto"/>
        <w:rPr>
          <w:rFonts w:ascii="Arial" w:eastAsia="Arial" w:hAnsi="Arial" w:cs="Arial"/>
          <w:b/>
        </w:rPr>
      </w:pPr>
    </w:p>
    <w:p w14:paraId="4FD8AB38" w14:textId="77777777" w:rsidR="00227388" w:rsidRDefault="00227388" w:rsidP="00227388">
      <w:pPr>
        <w:spacing w:after="12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Meeting Registration: </w:t>
      </w:r>
    </w:p>
    <w:p w14:paraId="462D6460" w14:textId="0D37C72E" w:rsidR="00227388" w:rsidRDefault="00227388" w:rsidP="00227388">
      <w:pPr>
        <w:spacing w:after="120" w:line="276" w:lineRule="auto"/>
      </w:pPr>
      <w:r w:rsidRPr="008E4BE0">
        <w:rPr>
          <w:rFonts w:ascii="Arial" w:eastAsia="Arial" w:hAnsi="Arial" w:cs="Arial"/>
          <w:bCs/>
        </w:rPr>
        <w:t>Oklahoma Public Health Association website:</w:t>
      </w:r>
      <w:r>
        <w:rPr>
          <w:rFonts w:ascii="Arial" w:eastAsia="Arial" w:hAnsi="Arial" w:cs="Arial"/>
          <w:b/>
        </w:rPr>
        <w:t xml:space="preserve"> </w:t>
      </w:r>
      <w:hyperlink r:id="rId5" w:history="1">
        <w:r w:rsidR="00247E51" w:rsidRPr="00247E51">
          <w:rPr>
            <w:rStyle w:val="Hyperlink"/>
            <w:rFonts w:ascii="Arial" w:hAnsi="Arial" w:cs="Arial"/>
          </w:rPr>
          <w:t>https://oklahomapublichealthassn.wildapricot.org/event-5448080/Registration</w:t>
        </w:r>
      </w:hyperlink>
    </w:p>
    <w:p w14:paraId="0C4DD5AB" w14:textId="77777777" w:rsidR="00247E51" w:rsidRDefault="00247E51" w:rsidP="00227388">
      <w:pPr>
        <w:spacing w:after="120" w:line="276" w:lineRule="auto"/>
        <w:rPr>
          <w:rFonts w:ascii="Arial" w:eastAsia="Arial" w:hAnsi="Arial" w:cs="Arial"/>
          <w:b/>
        </w:rPr>
      </w:pPr>
    </w:p>
    <w:p w14:paraId="56709954" w14:textId="77777777" w:rsidR="00227388" w:rsidRPr="00D57EDF" w:rsidRDefault="00227388" w:rsidP="00227388">
      <w:pPr>
        <w:spacing w:after="120" w:line="276" w:lineRule="auto"/>
        <w:rPr>
          <w:rFonts w:ascii="Arial" w:eastAsia="Arial" w:hAnsi="Arial" w:cs="Arial"/>
          <w:b/>
        </w:rPr>
      </w:pPr>
      <w:r w:rsidRPr="00D57EDF">
        <w:rPr>
          <w:rFonts w:ascii="Arial" w:eastAsia="Arial" w:hAnsi="Arial" w:cs="Arial"/>
          <w:b/>
        </w:rPr>
        <w:t>Business Meeting</w:t>
      </w:r>
    </w:p>
    <w:p w14:paraId="38B71F48" w14:textId="77777777" w:rsidR="00227388" w:rsidRPr="006B4852" w:rsidRDefault="00227388" w:rsidP="00227388">
      <w:pPr>
        <w:pStyle w:val="ListParagraph"/>
        <w:numPr>
          <w:ilvl w:val="0"/>
          <w:numId w:val="2"/>
        </w:numPr>
        <w:spacing w:after="0" w:line="360" w:lineRule="auto"/>
        <w:rPr>
          <w:rFonts w:ascii="Arial" w:eastAsia="Arial" w:hAnsi="Arial" w:cs="Arial"/>
          <w:b/>
          <w:bCs/>
        </w:rPr>
      </w:pPr>
      <w:r w:rsidRPr="00D57EDF">
        <w:rPr>
          <w:rFonts w:ascii="Arial" w:eastAsia="Arial" w:hAnsi="Arial" w:cs="Arial"/>
        </w:rPr>
        <w:t>Welcome new section members</w:t>
      </w:r>
      <w:r w:rsidR="00062C66">
        <w:rPr>
          <w:rFonts w:ascii="Arial" w:eastAsia="Arial" w:hAnsi="Arial" w:cs="Arial"/>
        </w:rPr>
        <w:t xml:space="preserve"> and visitors</w:t>
      </w:r>
      <w:r>
        <w:rPr>
          <w:rFonts w:ascii="Arial" w:eastAsia="Arial" w:hAnsi="Arial" w:cs="Arial"/>
        </w:rPr>
        <w:t xml:space="preserve"> </w:t>
      </w:r>
    </w:p>
    <w:p w14:paraId="6437D8FB" w14:textId="3ABF4E99" w:rsidR="00227388" w:rsidRPr="006B4852" w:rsidRDefault="00C43373" w:rsidP="00227388">
      <w:pPr>
        <w:pStyle w:val="ListParagraph"/>
        <w:numPr>
          <w:ilvl w:val="0"/>
          <w:numId w:val="2"/>
        </w:numPr>
        <w:spacing w:after="0" w:line="360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>Request</w:t>
      </w:r>
      <w:r w:rsidR="00CD37A7">
        <w:rPr>
          <w:rFonts w:ascii="Arial" w:eastAsia="Arial" w:hAnsi="Arial" w:cs="Arial"/>
        </w:rPr>
        <w:t xml:space="preserve"> for </w:t>
      </w:r>
      <w:r>
        <w:rPr>
          <w:rFonts w:ascii="Arial" w:eastAsia="Arial" w:hAnsi="Arial" w:cs="Arial"/>
        </w:rPr>
        <w:t>offers to serve as s</w:t>
      </w:r>
      <w:r w:rsidR="00CD37A7">
        <w:rPr>
          <w:rFonts w:ascii="Arial" w:eastAsia="Arial" w:hAnsi="Arial" w:cs="Arial"/>
        </w:rPr>
        <w:t xml:space="preserve">ection </w:t>
      </w:r>
      <w:r>
        <w:rPr>
          <w:rFonts w:ascii="Arial" w:eastAsia="Arial" w:hAnsi="Arial" w:cs="Arial"/>
        </w:rPr>
        <w:t>Vice Chair</w:t>
      </w:r>
    </w:p>
    <w:p w14:paraId="4D8C0E7E" w14:textId="2D160B03" w:rsidR="00227388" w:rsidRPr="002D514E" w:rsidRDefault="00502FF9" w:rsidP="002D514E">
      <w:pPr>
        <w:pStyle w:val="ListParagraph"/>
        <w:numPr>
          <w:ilvl w:val="0"/>
          <w:numId w:val="2"/>
        </w:numPr>
        <w:spacing w:after="120" w:line="360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 xml:space="preserve">Join our section membership roster, email </w:t>
      </w:r>
      <w:r w:rsidR="00263F3D">
        <w:rPr>
          <w:rFonts w:ascii="Arial" w:eastAsia="Arial" w:hAnsi="Arial" w:cs="Arial"/>
        </w:rPr>
        <w:t>michael.em106@yahoo.com</w:t>
      </w:r>
    </w:p>
    <w:p w14:paraId="1114D48A" w14:textId="539BD2E9" w:rsidR="00227388" w:rsidRPr="008E4BE0" w:rsidRDefault="00263F3D" w:rsidP="00227388">
      <w:pPr>
        <w:spacing w:after="12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Open Discussion</w:t>
      </w:r>
    </w:p>
    <w:p w14:paraId="672A60A9" w14:textId="203ABE46" w:rsidR="00227388" w:rsidRDefault="00263F3D" w:rsidP="00263F3D">
      <w:pPr>
        <w:pStyle w:val="ListParagraph"/>
        <w:numPr>
          <w:ilvl w:val="0"/>
          <w:numId w:val="4"/>
        </w:numPr>
        <w:spacing w:after="12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Public Health Emergency Preparedness topics and issues</w:t>
      </w:r>
    </w:p>
    <w:p w14:paraId="572EB9C1" w14:textId="49166DD6" w:rsidR="00263F3D" w:rsidRDefault="00263F3D" w:rsidP="00263F3D">
      <w:pPr>
        <w:pStyle w:val="ListParagraph"/>
        <w:numPr>
          <w:ilvl w:val="0"/>
          <w:numId w:val="4"/>
        </w:numPr>
        <w:spacing w:after="12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Education of stakeholders in Oklahoma on public health emergency preparedness</w:t>
      </w:r>
    </w:p>
    <w:p w14:paraId="2B953DB7" w14:textId="30620A1A" w:rsidR="00263F3D" w:rsidRPr="00263F3D" w:rsidRDefault="00263F3D" w:rsidP="00263F3D">
      <w:pPr>
        <w:pStyle w:val="ListParagraph"/>
        <w:numPr>
          <w:ilvl w:val="0"/>
          <w:numId w:val="4"/>
        </w:numPr>
        <w:spacing w:after="12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Other related considerations for section</w:t>
      </w:r>
    </w:p>
    <w:p w14:paraId="5FCB2BE1" w14:textId="77777777" w:rsidR="007410D6" w:rsidRPr="007410D6" w:rsidRDefault="007410D6" w:rsidP="00227388">
      <w:pPr>
        <w:spacing w:after="120" w:line="276" w:lineRule="auto"/>
        <w:rPr>
          <w:rFonts w:ascii="Arial" w:eastAsia="Arial" w:hAnsi="Arial" w:cs="Arial"/>
        </w:rPr>
      </w:pPr>
    </w:p>
    <w:p w14:paraId="105F3394" w14:textId="77777777" w:rsidR="00227388" w:rsidRPr="00D57EDF" w:rsidRDefault="00227388" w:rsidP="00227388">
      <w:pPr>
        <w:spacing w:after="120" w:line="276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Upcoming Events</w:t>
      </w:r>
    </w:p>
    <w:p w14:paraId="2F4A6A44" w14:textId="77777777" w:rsidR="00227388" w:rsidRPr="00364699" w:rsidRDefault="00227388" w:rsidP="00227388">
      <w:pPr>
        <w:pStyle w:val="ListParagraph"/>
        <w:numPr>
          <w:ilvl w:val="0"/>
          <w:numId w:val="3"/>
        </w:numPr>
        <w:spacing w:before="100" w:beforeAutospacing="1" w:after="100" w:afterAutospacing="1" w:line="276" w:lineRule="auto"/>
        <w:rPr>
          <w:rFonts w:ascii="Arial" w:eastAsia="Arial" w:hAnsi="Arial" w:cs="Arial"/>
        </w:rPr>
      </w:pPr>
      <w:r w:rsidRPr="00364699">
        <w:rPr>
          <w:rFonts w:ascii="Arial" w:eastAsia="Arial" w:hAnsi="Arial" w:cs="Arial"/>
        </w:rPr>
        <w:t xml:space="preserve">Upcoming </w:t>
      </w:r>
      <w:r w:rsidR="002D514E">
        <w:rPr>
          <w:rFonts w:ascii="Arial" w:eastAsia="Arial" w:hAnsi="Arial" w:cs="Arial"/>
        </w:rPr>
        <w:t>EP</w:t>
      </w:r>
      <w:r w:rsidR="007410D6">
        <w:rPr>
          <w:rFonts w:ascii="Arial" w:eastAsia="Arial" w:hAnsi="Arial" w:cs="Arial"/>
        </w:rPr>
        <w:t>&amp;</w:t>
      </w:r>
      <w:r w:rsidR="002D514E">
        <w:rPr>
          <w:rFonts w:ascii="Arial" w:eastAsia="Arial" w:hAnsi="Arial" w:cs="Arial"/>
        </w:rPr>
        <w:t>R</w:t>
      </w:r>
      <w:r w:rsidRPr="00364699">
        <w:rPr>
          <w:rFonts w:ascii="Arial" w:eastAsia="Arial" w:hAnsi="Arial" w:cs="Arial"/>
        </w:rPr>
        <w:t xml:space="preserve"> Section Meeting Dates/Times: </w:t>
      </w:r>
    </w:p>
    <w:p w14:paraId="54DB80B4" w14:textId="7151EAD8" w:rsidR="00227388" w:rsidRPr="002D4024" w:rsidRDefault="00263F3D" w:rsidP="00227388">
      <w:pPr>
        <w:pStyle w:val="ListParagraph"/>
        <w:numPr>
          <w:ilvl w:val="0"/>
          <w:numId w:val="1"/>
        </w:numPr>
        <w:spacing w:after="12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January </w:t>
      </w:r>
      <w:r w:rsidR="00D404E9">
        <w:rPr>
          <w:rFonts w:ascii="Arial" w:eastAsia="Arial" w:hAnsi="Arial" w:cs="Arial"/>
          <w:b/>
          <w:bCs/>
        </w:rPr>
        <w:t>1</w:t>
      </w:r>
      <w:r>
        <w:rPr>
          <w:rFonts w:ascii="Arial" w:eastAsia="Arial" w:hAnsi="Arial" w:cs="Arial"/>
          <w:b/>
          <w:bCs/>
        </w:rPr>
        <w:t>1</w:t>
      </w:r>
      <w:r w:rsidR="00D404E9" w:rsidRPr="00263F3D">
        <w:rPr>
          <w:rFonts w:ascii="Arial" w:eastAsia="Arial" w:hAnsi="Arial" w:cs="Arial"/>
          <w:b/>
          <w:bCs/>
          <w:vertAlign w:val="superscript"/>
        </w:rPr>
        <w:t>th</w:t>
      </w:r>
      <w:r>
        <w:rPr>
          <w:rFonts w:ascii="Arial" w:eastAsia="Arial" w:hAnsi="Arial" w:cs="Arial"/>
          <w:b/>
          <w:bCs/>
        </w:rPr>
        <w:t xml:space="preserve"> </w:t>
      </w:r>
      <w:r w:rsidR="00227388" w:rsidRPr="002D4024">
        <w:rPr>
          <w:rFonts w:ascii="Arial" w:eastAsia="Arial" w:hAnsi="Arial" w:cs="Arial"/>
          <w:b/>
          <w:bCs/>
        </w:rPr>
        <w:t xml:space="preserve">at </w:t>
      </w:r>
      <w:r w:rsidR="007410D6">
        <w:rPr>
          <w:rFonts w:ascii="Arial" w:eastAsia="Arial" w:hAnsi="Arial" w:cs="Arial"/>
          <w:b/>
          <w:bCs/>
        </w:rPr>
        <w:t>10</w:t>
      </w:r>
      <w:r w:rsidR="00227388" w:rsidRPr="002D4024">
        <w:rPr>
          <w:rFonts w:ascii="Arial" w:eastAsia="Arial" w:hAnsi="Arial" w:cs="Arial"/>
          <w:b/>
          <w:bCs/>
        </w:rPr>
        <w:t>:00 a.m</w:t>
      </w:r>
      <w:r w:rsidR="00227388" w:rsidRPr="002D4024">
        <w:rPr>
          <w:rFonts w:ascii="Arial" w:eastAsia="Arial" w:hAnsi="Arial" w:cs="Arial"/>
        </w:rPr>
        <w:t>. via Zoom</w:t>
      </w:r>
    </w:p>
    <w:p w14:paraId="637E214A" w14:textId="77777777" w:rsidR="00263F3D" w:rsidRPr="00263F3D" w:rsidRDefault="00263F3D" w:rsidP="00CE0816">
      <w:pPr>
        <w:pStyle w:val="ListParagraph"/>
        <w:numPr>
          <w:ilvl w:val="0"/>
          <w:numId w:val="1"/>
        </w:numPr>
        <w:spacing w:after="120" w:line="276" w:lineRule="auto"/>
        <w:rPr>
          <w:rFonts w:ascii="Arial" w:eastAsia="Arial" w:hAnsi="Arial" w:cs="Arial"/>
          <w:i/>
          <w:iCs/>
          <w:color w:val="009900"/>
        </w:rPr>
      </w:pPr>
      <w:r w:rsidRPr="00263F3D">
        <w:rPr>
          <w:rFonts w:ascii="Arial" w:eastAsia="Arial" w:hAnsi="Arial" w:cs="Arial"/>
          <w:b/>
          <w:bCs/>
        </w:rPr>
        <w:t>February 8</w:t>
      </w:r>
      <w:r w:rsidR="00227388" w:rsidRPr="00263F3D">
        <w:rPr>
          <w:rFonts w:ascii="Arial" w:eastAsia="Arial" w:hAnsi="Arial" w:cs="Arial"/>
          <w:b/>
          <w:bCs/>
          <w:vertAlign w:val="superscript"/>
        </w:rPr>
        <w:t>th</w:t>
      </w:r>
      <w:r w:rsidR="00227388" w:rsidRPr="00263F3D">
        <w:rPr>
          <w:rFonts w:ascii="Arial" w:eastAsia="Arial" w:hAnsi="Arial" w:cs="Arial"/>
          <w:b/>
          <w:bCs/>
        </w:rPr>
        <w:t xml:space="preserve"> at </w:t>
      </w:r>
      <w:r w:rsidR="007410D6" w:rsidRPr="00263F3D">
        <w:rPr>
          <w:rFonts w:ascii="Arial" w:eastAsia="Arial" w:hAnsi="Arial" w:cs="Arial"/>
          <w:b/>
          <w:bCs/>
        </w:rPr>
        <w:t>10</w:t>
      </w:r>
      <w:r w:rsidR="00227388" w:rsidRPr="00263F3D">
        <w:rPr>
          <w:rFonts w:ascii="Arial" w:eastAsia="Arial" w:hAnsi="Arial" w:cs="Arial"/>
          <w:b/>
          <w:bCs/>
        </w:rPr>
        <w:t>:00 a.m.</w:t>
      </w:r>
      <w:r w:rsidR="00227388" w:rsidRPr="00263F3D">
        <w:rPr>
          <w:rFonts w:ascii="Arial" w:eastAsia="Arial" w:hAnsi="Arial" w:cs="Arial"/>
        </w:rPr>
        <w:t xml:space="preserve"> via Zoom</w:t>
      </w:r>
    </w:p>
    <w:p w14:paraId="10382A4A" w14:textId="24896A44" w:rsidR="00227388" w:rsidRPr="00263F3D" w:rsidRDefault="00227388" w:rsidP="00CE0816">
      <w:pPr>
        <w:pStyle w:val="ListParagraph"/>
        <w:numPr>
          <w:ilvl w:val="0"/>
          <w:numId w:val="1"/>
        </w:numPr>
        <w:spacing w:after="120" w:line="276" w:lineRule="auto"/>
        <w:rPr>
          <w:rFonts w:ascii="Arial" w:eastAsia="Arial" w:hAnsi="Arial" w:cs="Arial"/>
          <w:i/>
          <w:iCs/>
          <w:color w:val="009900"/>
        </w:rPr>
      </w:pPr>
      <w:r w:rsidRPr="00263F3D">
        <w:rPr>
          <w:rFonts w:ascii="Arial" w:eastAsia="Arial" w:hAnsi="Arial" w:cs="Arial"/>
          <w:i/>
          <w:iCs/>
          <w:color w:val="009900"/>
        </w:rPr>
        <w:t xml:space="preserve">All future meetings will be held on the </w:t>
      </w:r>
      <w:r w:rsidR="00263F3D">
        <w:rPr>
          <w:rFonts w:ascii="Arial" w:eastAsia="Arial" w:hAnsi="Arial" w:cs="Arial"/>
          <w:i/>
          <w:iCs/>
          <w:color w:val="009900"/>
        </w:rPr>
        <w:t>second</w:t>
      </w:r>
      <w:r w:rsidR="002D514E" w:rsidRPr="00263F3D">
        <w:rPr>
          <w:rFonts w:ascii="Arial" w:eastAsia="Arial" w:hAnsi="Arial" w:cs="Arial"/>
          <w:i/>
          <w:iCs/>
          <w:color w:val="009900"/>
        </w:rPr>
        <w:t xml:space="preserve"> Thursday</w:t>
      </w:r>
      <w:r w:rsidRPr="00263F3D">
        <w:rPr>
          <w:rFonts w:ascii="Arial" w:eastAsia="Arial" w:hAnsi="Arial" w:cs="Arial"/>
          <w:i/>
          <w:iCs/>
          <w:color w:val="009900"/>
        </w:rPr>
        <w:t xml:space="preserve"> of each month henceforth (pending scheduled holidays, etc.)</w:t>
      </w:r>
    </w:p>
    <w:p w14:paraId="55BB1247" w14:textId="77777777" w:rsidR="00227388" w:rsidRDefault="00227388" w:rsidP="00227388">
      <w:pPr>
        <w:spacing w:after="120" w:line="276" w:lineRule="auto"/>
        <w:rPr>
          <w:rFonts w:ascii="Arial" w:eastAsia="Arial" w:hAnsi="Arial" w:cs="Arial"/>
          <w:b/>
          <w:bCs/>
        </w:rPr>
      </w:pPr>
    </w:p>
    <w:p w14:paraId="04B90CE2" w14:textId="77777777" w:rsidR="00227388" w:rsidRPr="006C2B83" w:rsidRDefault="00227388" w:rsidP="00227388">
      <w:pPr>
        <w:spacing w:after="120" w:line="276" w:lineRule="auto"/>
        <w:rPr>
          <w:rFonts w:ascii="Arial" w:eastAsia="Arial" w:hAnsi="Arial" w:cs="Arial"/>
          <w:b/>
          <w:bCs/>
          <w:color w:val="00CC00"/>
        </w:rPr>
      </w:pPr>
      <w:r w:rsidRPr="00D57EDF">
        <w:rPr>
          <w:rFonts w:ascii="Arial" w:eastAsia="Arial" w:hAnsi="Arial" w:cs="Arial"/>
          <w:b/>
          <w:bCs/>
        </w:rPr>
        <w:t>Announcements</w:t>
      </w:r>
    </w:p>
    <w:p w14:paraId="4A2FDA78" w14:textId="14721AA5" w:rsidR="00000000" w:rsidRPr="00227388" w:rsidRDefault="00227388" w:rsidP="00227388">
      <w:pPr>
        <w:pStyle w:val="ListParagraph"/>
        <w:numPr>
          <w:ilvl w:val="0"/>
          <w:numId w:val="3"/>
        </w:numPr>
        <w:spacing w:after="120" w:line="276" w:lineRule="auto"/>
        <w:rPr>
          <w:rFonts w:ascii="Arial" w:eastAsia="Arial" w:hAnsi="Arial" w:cs="Arial"/>
        </w:rPr>
      </w:pPr>
      <w:r w:rsidRPr="00D57EDF">
        <w:rPr>
          <w:rFonts w:ascii="Arial" w:eastAsia="Arial" w:hAnsi="Arial" w:cs="Arial"/>
        </w:rPr>
        <w:t xml:space="preserve">We are looking for speakers for </w:t>
      </w:r>
      <w:r>
        <w:rPr>
          <w:rFonts w:ascii="Arial" w:eastAsia="Arial" w:hAnsi="Arial" w:cs="Arial"/>
        </w:rPr>
        <w:t>the 202</w:t>
      </w:r>
      <w:r w:rsidR="00263F3D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 xml:space="preserve"> season. If you or someone you know would like to present at an upcoming section meeting, please reach out to any one of the officers.</w:t>
      </w:r>
    </w:p>
    <w:sectPr w:rsidR="001B56C1" w:rsidRPr="00227388" w:rsidSect="00000E23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32078"/>
    <w:multiLevelType w:val="hybridMultilevel"/>
    <w:tmpl w:val="F1B41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2152F"/>
    <w:multiLevelType w:val="hybridMultilevel"/>
    <w:tmpl w:val="E5E88C0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F5118F5"/>
    <w:multiLevelType w:val="hybridMultilevel"/>
    <w:tmpl w:val="0FA0D0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6C1675E"/>
    <w:multiLevelType w:val="hybridMultilevel"/>
    <w:tmpl w:val="792E5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4428106">
    <w:abstractNumId w:val="2"/>
  </w:num>
  <w:num w:numId="2" w16cid:durableId="1379083620">
    <w:abstractNumId w:val="0"/>
  </w:num>
  <w:num w:numId="3" w16cid:durableId="1937249136">
    <w:abstractNumId w:val="3"/>
  </w:num>
  <w:num w:numId="4" w16cid:durableId="14660020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388"/>
    <w:rsid w:val="00062C66"/>
    <w:rsid w:val="00136349"/>
    <w:rsid w:val="00227388"/>
    <w:rsid w:val="002457A9"/>
    <w:rsid w:val="00247E51"/>
    <w:rsid w:val="00263F3D"/>
    <w:rsid w:val="002847B7"/>
    <w:rsid w:val="002D514E"/>
    <w:rsid w:val="00502FF9"/>
    <w:rsid w:val="00595D13"/>
    <w:rsid w:val="006C2B83"/>
    <w:rsid w:val="007410D6"/>
    <w:rsid w:val="00855B26"/>
    <w:rsid w:val="008E0C33"/>
    <w:rsid w:val="00AA7F1F"/>
    <w:rsid w:val="00AB4CF5"/>
    <w:rsid w:val="00C43373"/>
    <w:rsid w:val="00C8129E"/>
    <w:rsid w:val="00CC253D"/>
    <w:rsid w:val="00CD37A7"/>
    <w:rsid w:val="00D16FD2"/>
    <w:rsid w:val="00D404E9"/>
    <w:rsid w:val="00D81747"/>
    <w:rsid w:val="00EF376B"/>
    <w:rsid w:val="00F938D5"/>
    <w:rsid w:val="00FC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09BC9"/>
  <w15:chartTrackingRefBased/>
  <w15:docId w15:val="{4B47C329-E236-4CA5-A0A9-AEDC9BB5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388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273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73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273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7388"/>
    <w:rPr>
      <w:color w:val="0563C1" w:themeColor="hyperlink"/>
      <w:u w:val="single"/>
    </w:rPr>
  </w:style>
  <w:style w:type="table" w:styleId="ListTable1Light">
    <w:name w:val="List Table 1 Light"/>
    <w:basedOn w:val="TableNormal"/>
    <w:uiPriority w:val="46"/>
    <w:rsid w:val="00227388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2D51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5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klahomapublichealthassn.wildapricot.org/event-5448080/Registr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State University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Doyle</dc:creator>
  <cp:keywords/>
  <dc:description/>
  <cp:lastModifiedBy>Michael J DeRemer</cp:lastModifiedBy>
  <cp:revision>3</cp:revision>
  <cp:lastPrinted>2023-01-19T14:19:00Z</cp:lastPrinted>
  <dcterms:created xsi:type="dcterms:W3CDTF">2023-12-14T01:26:00Z</dcterms:created>
  <dcterms:modified xsi:type="dcterms:W3CDTF">2023-12-14T01:28:00Z</dcterms:modified>
</cp:coreProperties>
</file>